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734D5" w14:textId="77777777" w:rsidR="00CC0F03" w:rsidRDefault="00CC0F03" w:rsidP="005E61F6">
      <w:pPr>
        <w:jc w:val="center"/>
        <w:rPr>
          <w:b/>
          <w:sz w:val="28"/>
          <w:szCs w:val="28"/>
        </w:rPr>
      </w:pPr>
    </w:p>
    <w:p w14:paraId="79C2ABEA" w14:textId="415686E6" w:rsidR="005E61F6" w:rsidRPr="0034364E" w:rsidRDefault="005E61F6" w:rsidP="005E61F6">
      <w:pPr>
        <w:jc w:val="center"/>
        <w:rPr>
          <w:b/>
          <w:sz w:val="28"/>
          <w:szCs w:val="28"/>
        </w:rPr>
      </w:pPr>
      <w:r w:rsidRPr="0034364E">
        <w:rPr>
          <w:b/>
          <w:sz w:val="28"/>
          <w:szCs w:val="28"/>
        </w:rPr>
        <w:t xml:space="preserve">Minutes of Kindred’s </w:t>
      </w:r>
      <w:r w:rsidR="00FF3E31">
        <w:rPr>
          <w:b/>
          <w:sz w:val="28"/>
          <w:szCs w:val="28"/>
        </w:rPr>
        <w:t>3</w:t>
      </w:r>
      <w:r w:rsidR="000B0D74">
        <w:rPr>
          <w:b/>
          <w:sz w:val="28"/>
          <w:szCs w:val="28"/>
        </w:rPr>
        <w:t>1</w:t>
      </w:r>
      <w:r w:rsidR="000B0D74" w:rsidRPr="000B0D74">
        <w:rPr>
          <w:b/>
          <w:sz w:val="28"/>
          <w:szCs w:val="28"/>
          <w:vertAlign w:val="superscript"/>
        </w:rPr>
        <w:t>st</w:t>
      </w:r>
      <w:r w:rsidRPr="0034364E">
        <w:rPr>
          <w:b/>
          <w:sz w:val="28"/>
          <w:szCs w:val="28"/>
        </w:rPr>
        <w:t xml:space="preserve"> AGM </w:t>
      </w:r>
    </w:p>
    <w:p w14:paraId="3C4A165C" w14:textId="155B7D78" w:rsidR="009F3932" w:rsidRPr="0034364E" w:rsidRDefault="001F6C4F" w:rsidP="005E61F6">
      <w:pPr>
        <w:jc w:val="center"/>
        <w:rPr>
          <w:b/>
          <w:sz w:val="28"/>
          <w:szCs w:val="28"/>
        </w:rPr>
      </w:pPr>
      <w:r>
        <w:rPr>
          <w:b/>
          <w:sz w:val="28"/>
          <w:szCs w:val="28"/>
        </w:rPr>
        <w:t xml:space="preserve">Wednesday </w:t>
      </w:r>
      <w:r w:rsidR="000B0D74">
        <w:rPr>
          <w:b/>
          <w:sz w:val="28"/>
          <w:szCs w:val="28"/>
        </w:rPr>
        <w:t>26</w:t>
      </w:r>
      <w:r w:rsidR="000B0D74" w:rsidRPr="000B0D74">
        <w:rPr>
          <w:b/>
          <w:sz w:val="28"/>
          <w:szCs w:val="28"/>
          <w:vertAlign w:val="superscript"/>
        </w:rPr>
        <w:t>th</w:t>
      </w:r>
      <w:r w:rsidR="000B0D74">
        <w:rPr>
          <w:b/>
          <w:sz w:val="28"/>
          <w:szCs w:val="28"/>
        </w:rPr>
        <w:t xml:space="preserve"> October 2022</w:t>
      </w:r>
    </w:p>
    <w:p w14:paraId="0148A60F" w14:textId="20BC3D58" w:rsidR="005E61F6" w:rsidRPr="0034364E" w:rsidRDefault="001F6C4F" w:rsidP="005E61F6">
      <w:pPr>
        <w:jc w:val="center"/>
        <w:rPr>
          <w:b/>
          <w:sz w:val="28"/>
          <w:szCs w:val="28"/>
        </w:rPr>
      </w:pPr>
      <w:r>
        <w:rPr>
          <w:b/>
          <w:sz w:val="28"/>
          <w:szCs w:val="28"/>
        </w:rPr>
        <w:t>Virtual Meeting</w:t>
      </w:r>
    </w:p>
    <w:p w14:paraId="5B1750BC" w14:textId="77777777" w:rsidR="005E61F6" w:rsidRPr="008C2310" w:rsidRDefault="005E61F6">
      <w:pPr>
        <w:rPr>
          <w:sz w:val="16"/>
          <w:szCs w:val="16"/>
        </w:rPr>
      </w:pPr>
    </w:p>
    <w:p w14:paraId="28811A7C" w14:textId="77777777" w:rsidR="005E61F6" w:rsidRDefault="005E61F6"/>
    <w:tbl>
      <w:tblPr>
        <w:tblStyle w:val="TableGrid"/>
        <w:tblW w:w="8500" w:type="dxa"/>
        <w:tblLook w:val="04A0" w:firstRow="1" w:lastRow="0" w:firstColumn="1" w:lastColumn="0" w:noHBand="0" w:noVBand="1"/>
      </w:tblPr>
      <w:tblGrid>
        <w:gridCol w:w="2263"/>
        <w:gridCol w:w="6237"/>
      </w:tblGrid>
      <w:tr w:rsidR="005E61F6" w14:paraId="7535076F" w14:textId="77777777" w:rsidTr="003F0EA7">
        <w:tc>
          <w:tcPr>
            <w:tcW w:w="2263" w:type="dxa"/>
          </w:tcPr>
          <w:p w14:paraId="7BE1D259" w14:textId="77777777" w:rsidR="005E61F6" w:rsidRDefault="005E61F6">
            <w:r>
              <w:t>Present</w:t>
            </w:r>
          </w:p>
          <w:p w14:paraId="214F8F3A" w14:textId="77777777" w:rsidR="005E61F6" w:rsidRDefault="005E61F6" w:rsidP="005E61F6"/>
        </w:tc>
        <w:tc>
          <w:tcPr>
            <w:tcW w:w="6237" w:type="dxa"/>
          </w:tcPr>
          <w:p w14:paraId="388C30B3" w14:textId="449A7EEF" w:rsidR="007B28B8" w:rsidRDefault="00CE70C5" w:rsidP="00557295">
            <w:r>
              <w:t xml:space="preserve">Jennifer Allan, </w:t>
            </w:r>
            <w:r w:rsidR="00C16D47">
              <w:t xml:space="preserve">Hilary </w:t>
            </w:r>
            <w:proofErr w:type="spellStart"/>
            <w:r w:rsidR="00C16D47">
              <w:t>Dinnis</w:t>
            </w:r>
            <w:proofErr w:type="spellEnd"/>
            <w:r w:rsidR="00C16D47">
              <w:t xml:space="preserve">, </w:t>
            </w:r>
            <w:r w:rsidR="00CF380F">
              <w:t xml:space="preserve">Karen Docwra, </w:t>
            </w:r>
            <w:r>
              <w:t>Lesley Duncan</w:t>
            </w:r>
            <w:r w:rsidR="00C16D47">
              <w:t>,</w:t>
            </w:r>
            <w:r w:rsidR="002D2194">
              <w:t xml:space="preserve"> Lisa </w:t>
            </w:r>
            <w:r w:rsidR="00C16D47">
              <w:t xml:space="preserve">Hungerford, Steve </w:t>
            </w:r>
            <w:proofErr w:type="gramStart"/>
            <w:r w:rsidR="00C16D47">
              <w:t xml:space="preserve">Jones, </w:t>
            </w:r>
            <w:r>
              <w:t xml:space="preserve"> </w:t>
            </w:r>
            <w:r w:rsidR="00CA0F10">
              <w:t>Stewart</w:t>
            </w:r>
            <w:proofErr w:type="gramEnd"/>
            <w:r w:rsidR="00CA0F10">
              <w:t xml:space="preserve"> Kirkpatrick, </w:t>
            </w:r>
            <w:r w:rsidR="00C16D47">
              <w:t xml:space="preserve">Trina Kirkpatrick, </w:t>
            </w:r>
            <w:r w:rsidR="001F6C4F">
              <w:t xml:space="preserve">Una </w:t>
            </w:r>
            <w:proofErr w:type="spellStart"/>
            <w:r w:rsidR="001F6C4F">
              <w:t>Macfadye</w:t>
            </w:r>
            <w:r w:rsidR="00CA0F10">
              <w:t>n</w:t>
            </w:r>
            <w:proofErr w:type="spellEnd"/>
            <w:r w:rsidR="001F6C4F">
              <w:t xml:space="preserve">, </w:t>
            </w:r>
            <w:r w:rsidR="00557295">
              <w:t xml:space="preserve">Wilson Masih, </w:t>
            </w:r>
            <w:r>
              <w:t xml:space="preserve"> Hilary </w:t>
            </w:r>
            <w:proofErr w:type="spellStart"/>
            <w:r>
              <w:t>Peppiette</w:t>
            </w:r>
            <w:proofErr w:type="spellEnd"/>
            <w:r w:rsidR="00C16D47">
              <w:t>, Grant Thomson.</w:t>
            </w:r>
          </w:p>
        </w:tc>
      </w:tr>
      <w:tr w:rsidR="005E61F6" w14:paraId="7B5FF748" w14:textId="77777777" w:rsidTr="003F0EA7">
        <w:tc>
          <w:tcPr>
            <w:tcW w:w="2263" w:type="dxa"/>
          </w:tcPr>
          <w:p w14:paraId="0E6B2750" w14:textId="77777777" w:rsidR="005E61F6" w:rsidRDefault="00C13580">
            <w:r>
              <w:t>In A</w:t>
            </w:r>
            <w:r w:rsidR="005E61F6">
              <w:t>ttendance</w:t>
            </w:r>
          </w:p>
          <w:p w14:paraId="3FCFD073" w14:textId="77777777" w:rsidR="005E61F6" w:rsidRDefault="005E61F6"/>
        </w:tc>
        <w:tc>
          <w:tcPr>
            <w:tcW w:w="6237" w:type="dxa"/>
          </w:tcPr>
          <w:p w14:paraId="225D9669" w14:textId="411E6071" w:rsidR="00CF380F" w:rsidRPr="00D243A6" w:rsidRDefault="00C8283A" w:rsidP="00CF380F">
            <w:r>
              <w:t xml:space="preserve">Lindsay Armstrong, </w:t>
            </w:r>
            <w:r w:rsidR="00C16D47">
              <w:t xml:space="preserve">Abhishek </w:t>
            </w:r>
            <w:proofErr w:type="spellStart"/>
            <w:r w:rsidR="00C16D47">
              <w:t>Behl</w:t>
            </w:r>
            <w:proofErr w:type="spellEnd"/>
            <w:r w:rsidR="00C16D47">
              <w:t xml:space="preserve">, </w:t>
            </w:r>
            <w:r>
              <w:t xml:space="preserve">Linda Black, </w:t>
            </w:r>
            <w:r w:rsidR="00B46783">
              <w:t>Mel Grenfell</w:t>
            </w:r>
            <w:r w:rsidR="00F9470D">
              <w:t>,</w:t>
            </w:r>
            <w:r w:rsidR="00FF3E31">
              <w:t xml:space="preserve"> Joanne Kirkham,</w:t>
            </w:r>
            <w:r w:rsidR="00BB0FEC">
              <w:t xml:space="preserve"> </w:t>
            </w:r>
            <w:r w:rsidR="007B28B8">
              <w:t>Mhari McLeod,</w:t>
            </w:r>
            <w:r w:rsidR="00C16D47">
              <w:t xml:space="preserve"> Gill Penfold,</w:t>
            </w:r>
            <w:r>
              <w:t xml:space="preserve"> Sophie </w:t>
            </w:r>
            <w:proofErr w:type="gramStart"/>
            <w:r>
              <w:t>Pilgrim,</w:t>
            </w:r>
            <w:r w:rsidR="001F6C4F">
              <w:rPr>
                <w:rStyle w:val="normaltextrun"/>
                <w:rFonts w:ascii="Calibri" w:hAnsi="Calibri" w:cs="Calibri"/>
                <w:color w:val="000000"/>
                <w:shd w:val="clear" w:color="auto" w:fill="FFFFFF"/>
              </w:rPr>
              <w:t xml:space="preserve"> </w:t>
            </w:r>
            <w:r>
              <w:t xml:space="preserve"> Anne</w:t>
            </w:r>
            <w:proofErr w:type="gramEnd"/>
            <w:r>
              <w:t xml:space="preserve"> Thomson, Barbara Wait, </w:t>
            </w:r>
            <w:r w:rsidR="00D243A6">
              <w:t>Veronica Warrington</w:t>
            </w:r>
          </w:p>
        </w:tc>
      </w:tr>
      <w:tr w:rsidR="005E61F6" w14:paraId="67977C14" w14:textId="77777777" w:rsidTr="003F0EA7">
        <w:tc>
          <w:tcPr>
            <w:tcW w:w="2263" w:type="dxa"/>
          </w:tcPr>
          <w:p w14:paraId="2B9E8DC1" w14:textId="77777777" w:rsidR="005E61F6" w:rsidRDefault="005E61F6">
            <w:r>
              <w:t>Apologies</w:t>
            </w:r>
          </w:p>
          <w:p w14:paraId="7CB0DDAE" w14:textId="77777777" w:rsidR="005E61F6" w:rsidRDefault="005E61F6" w:rsidP="005E61F6"/>
        </w:tc>
        <w:tc>
          <w:tcPr>
            <w:tcW w:w="6237" w:type="dxa"/>
          </w:tcPr>
          <w:p w14:paraId="22F33726" w14:textId="33B56296" w:rsidR="00BB0FEC" w:rsidRPr="00394E3F" w:rsidRDefault="00C16D47" w:rsidP="00BB0FEC">
            <w:pPr>
              <w:rPr>
                <w:rFonts w:ascii="Calibri" w:hAnsi="Calibri" w:cs="Calibri"/>
                <w:color w:val="000000"/>
                <w:shd w:val="clear" w:color="auto" w:fill="FFFFFF"/>
              </w:rPr>
            </w:pPr>
            <w:r>
              <w:rPr>
                <w:rStyle w:val="normaltextrun"/>
              </w:rPr>
              <w:t xml:space="preserve">Hazel Cornish, Claire Edwards, Jenny Harris, Maya </w:t>
            </w:r>
            <w:proofErr w:type="spellStart"/>
            <w:r>
              <w:rPr>
                <w:rStyle w:val="normaltextrun"/>
              </w:rPr>
              <w:t>Kuwahara</w:t>
            </w:r>
            <w:proofErr w:type="spellEnd"/>
            <w:r>
              <w:rPr>
                <w:rStyle w:val="normaltextrun"/>
              </w:rPr>
              <w:t xml:space="preserve">, Gillian Morton, Fiona O’Sullivan, Julie Reekie, Michael Wilson, Fiona Young.  </w:t>
            </w:r>
          </w:p>
        </w:tc>
      </w:tr>
      <w:tr w:rsidR="005E61F6" w14:paraId="22BEFF74" w14:textId="77777777" w:rsidTr="003F0EA7">
        <w:tc>
          <w:tcPr>
            <w:tcW w:w="2263" w:type="dxa"/>
          </w:tcPr>
          <w:p w14:paraId="397FEBD9" w14:textId="2B5002BE" w:rsidR="005E61F6" w:rsidRPr="00D96078" w:rsidRDefault="005E61F6" w:rsidP="007B28B8">
            <w:pPr>
              <w:rPr>
                <w:sz w:val="20"/>
                <w:szCs w:val="20"/>
              </w:rPr>
            </w:pPr>
            <w:r w:rsidRPr="00D96078">
              <w:rPr>
                <w:sz w:val="20"/>
                <w:szCs w:val="20"/>
              </w:rPr>
              <w:t xml:space="preserve">Approval of Minutes of Kindred’s </w:t>
            </w:r>
            <w:r w:rsidR="00C16D47">
              <w:rPr>
                <w:sz w:val="20"/>
                <w:szCs w:val="20"/>
              </w:rPr>
              <w:t>30</w:t>
            </w:r>
            <w:r w:rsidR="007B28B8" w:rsidRPr="00D96078">
              <w:rPr>
                <w:sz w:val="20"/>
                <w:szCs w:val="20"/>
                <w:vertAlign w:val="superscript"/>
              </w:rPr>
              <w:t>th</w:t>
            </w:r>
            <w:r w:rsidR="00F94489" w:rsidRPr="00D96078">
              <w:rPr>
                <w:sz w:val="20"/>
                <w:szCs w:val="20"/>
              </w:rPr>
              <w:t xml:space="preserve"> </w:t>
            </w:r>
            <w:r w:rsidRPr="00D96078">
              <w:rPr>
                <w:sz w:val="20"/>
                <w:szCs w:val="20"/>
              </w:rPr>
              <w:t xml:space="preserve">AGM </w:t>
            </w:r>
            <w:r w:rsidR="00F94489" w:rsidRPr="00D96078">
              <w:rPr>
                <w:sz w:val="20"/>
                <w:szCs w:val="20"/>
              </w:rPr>
              <w:t xml:space="preserve">held on </w:t>
            </w:r>
            <w:r w:rsidR="00C16D47">
              <w:rPr>
                <w:sz w:val="20"/>
                <w:szCs w:val="20"/>
              </w:rPr>
              <w:t>27</w:t>
            </w:r>
            <w:r w:rsidR="00C16D47" w:rsidRPr="00C16D47">
              <w:rPr>
                <w:sz w:val="20"/>
                <w:szCs w:val="20"/>
                <w:vertAlign w:val="superscript"/>
              </w:rPr>
              <w:t>th</w:t>
            </w:r>
            <w:r w:rsidR="00C16D47">
              <w:rPr>
                <w:sz w:val="20"/>
                <w:szCs w:val="20"/>
              </w:rPr>
              <w:t xml:space="preserve"> October 2021</w:t>
            </w:r>
          </w:p>
        </w:tc>
        <w:tc>
          <w:tcPr>
            <w:tcW w:w="6237" w:type="dxa"/>
          </w:tcPr>
          <w:p w14:paraId="7B87C2D6" w14:textId="45196D04" w:rsidR="005E61F6" w:rsidRDefault="005E61F6">
            <w:r>
              <w:t>Proposed by</w:t>
            </w:r>
            <w:r w:rsidR="00347DC9">
              <w:t xml:space="preserve"> </w:t>
            </w:r>
            <w:r w:rsidR="00AF5DCC">
              <w:t>–</w:t>
            </w:r>
            <w:r w:rsidR="00347DC9">
              <w:t xml:space="preserve"> </w:t>
            </w:r>
            <w:r w:rsidR="00B61B81">
              <w:t>Wilson Masih</w:t>
            </w:r>
          </w:p>
          <w:p w14:paraId="224A983C" w14:textId="5633E996" w:rsidR="005E61F6" w:rsidRDefault="005E61F6" w:rsidP="00394E3F">
            <w:r>
              <w:t>Seconded by</w:t>
            </w:r>
            <w:r w:rsidR="00347DC9">
              <w:t xml:space="preserve"> </w:t>
            </w:r>
            <w:r w:rsidR="00616212">
              <w:t>–</w:t>
            </w:r>
            <w:r>
              <w:t xml:space="preserve"> </w:t>
            </w:r>
            <w:r w:rsidR="00B61B81">
              <w:t xml:space="preserve">Hilary </w:t>
            </w:r>
            <w:proofErr w:type="spellStart"/>
            <w:r w:rsidR="00B61B81">
              <w:t>Peppiette</w:t>
            </w:r>
            <w:proofErr w:type="spellEnd"/>
          </w:p>
        </w:tc>
      </w:tr>
      <w:tr w:rsidR="005E61F6" w14:paraId="1BAE3D9C" w14:textId="77777777" w:rsidTr="003F0EA7">
        <w:tc>
          <w:tcPr>
            <w:tcW w:w="2263" w:type="dxa"/>
          </w:tcPr>
          <w:p w14:paraId="145ACDD3" w14:textId="77777777" w:rsidR="005E61F6" w:rsidRDefault="005E61F6">
            <w:r>
              <w:t>Appointment of Trustees</w:t>
            </w:r>
          </w:p>
          <w:p w14:paraId="7A96D278" w14:textId="77777777" w:rsidR="005E61F6" w:rsidRDefault="005E61F6"/>
          <w:p w14:paraId="071535FD" w14:textId="77777777" w:rsidR="005E61F6" w:rsidRDefault="005E61F6"/>
          <w:p w14:paraId="53C4F011" w14:textId="77777777" w:rsidR="005E61F6" w:rsidRDefault="005E61F6"/>
        </w:tc>
        <w:tc>
          <w:tcPr>
            <w:tcW w:w="6237" w:type="dxa"/>
          </w:tcPr>
          <w:p w14:paraId="453AAF1E" w14:textId="6537F297" w:rsidR="00D707DA" w:rsidRDefault="00F94489" w:rsidP="005E61F6">
            <w:r>
              <w:t xml:space="preserve">Appointment </w:t>
            </w:r>
            <w:r w:rsidR="008A3666">
              <w:t>of</w:t>
            </w:r>
            <w:r w:rsidR="00D707DA">
              <w:t xml:space="preserve"> new T</w:t>
            </w:r>
            <w:r w:rsidR="00743109">
              <w:t>rustee</w:t>
            </w:r>
            <w:r w:rsidR="00B61B81">
              <w:t>s</w:t>
            </w:r>
            <w:r w:rsidR="007305C4">
              <w:t>:</w:t>
            </w:r>
            <w:r w:rsidR="00B61B81">
              <w:t xml:space="preserve"> Trina Kirkpatrick and Grant Thomson</w:t>
            </w:r>
          </w:p>
          <w:p w14:paraId="1D0F00AC" w14:textId="77777777" w:rsidR="00B61B81" w:rsidRDefault="005E61F6" w:rsidP="00616212">
            <w:r>
              <w:t xml:space="preserve">Proposed by </w:t>
            </w:r>
            <w:r w:rsidR="00D707DA">
              <w:t>–</w:t>
            </w:r>
            <w:r w:rsidR="00347DC9">
              <w:t xml:space="preserve"> </w:t>
            </w:r>
            <w:r w:rsidR="00B61B81">
              <w:t xml:space="preserve">Hilary </w:t>
            </w:r>
            <w:proofErr w:type="spellStart"/>
            <w:r w:rsidR="00B61B81">
              <w:t>Peppiette</w:t>
            </w:r>
            <w:proofErr w:type="spellEnd"/>
            <w:r w:rsidR="00616212">
              <w:t xml:space="preserve"> </w:t>
            </w:r>
          </w:p>
          <w:p w14:paraId="141957DA" w14:textId="3B7F488C" w:rsidR="00616212" w:rsidRDefault="00616212" w:rsidP="00616212">
            <w:r>
              <w:t xml:space="preserve">Seconded by – </w:t>
            </w:r>
            <w:r w:rsidR="00B61B81">
              <w:t>Stewart Kirkpatrick</w:t>
            </w:r>
          </w:p>
          <w:p w14:paraId="40B5DB63" w14:textId="73ADB61B" w:rsidR="001F6C4F" w:rsidRDefault="001F6C4F" w:rsidP="00B61B81"/>
        </w:tc>
      </w:tr>
      <w:tr w:rsidR="005E61F6" w14:paraId="79FD6ADD" w14:textId="77777777" w:rsidTr="003F0EA7">
        <w:tc>
          <w:tcPr>
            <w:tcW w:w="2263" w:type="dxa"/>
          </w:tcPr>
          <w:p w14:paraId="067E3895" w14:textId="25AD610D" w:rsidR="005E61F6" w:rsidRDefault="00C13580">
            <w:r>
              <w:t>Financial R</w:t>
            </w:r>
            <w:r w:rsidR="005E61F6">
              <w:t>eport for the year ending 31</w:t>
            </w:r>
            <w:r w:rsidR="005E61F6" w:rsidRPr="005E61F6">
              <w:rPr>
                <w:vertAlign w:val="superscript"/>
              </w:rPr>
              <w:t>st</w:t>
            </w:r>
            <w:r w:rsidR="00394E3F">
              <w:t xml:space="preserve"> March 20</w:t>
            </w:r>
            <w:r w:rsidR="00FF3E31">
              <w:t>2</w:t>
            </w:r>
            <w:r w:rsidR="002D2194">
              <w:t>2</w:t>
            </w:r>
          </w:p>
        </w:tc>
        <w:tc>
          <w:tcPr>
            <w:tcW w:w="6237" w:type="dxa"/>
          </w:tcPr>
          <w:p w14:paraId="223B6BCE" w14:textId="53F42FB4" w:rsidR="00FF3E31" w:rsidRDefault="00B61B81">
            <w:r>
              <w:t xml:space="preserve">Grant Thomson presented the Accounts.  </w:t>
            </w:r>
            <w:r w:rsidR="00DA046E">
              <w:t xml:space="preserve">Our income for the year was good, though we experienced a decrease in restricted grant funding of c£56k.  Expenditure was up on last year.  This was partly due to an increase in staff salaries, due to the increase in the cost of living.  Expenditure on fundraising costs was also higher but this is worthwhile expenditure.  </w:t>
            </w:r>
          </w:p>
          <w:p w14:paraId="59D6E2DB" w14:textId="7A57711F" w:rsidR="00DA046E" w:rsidRDefault="00DA046E">
            <w:r>
              <w:t xml:space="preserve">Reserves are slightly down, from £113,811 to £98,900, however the finances are far </w:t>
            </w:r>
            <w:proofErr w:type="gramStart"/>
            <w:r>
              <w:t>more healthy and stable</w:t>
            </w:r>
            <w:proofErr w:type="gramEnd"/>
            <w:r>
              <w:t xml:space="preserve"> than they were a few years ago.  Our Reserves policy is to aim to have at least 6 months of unrestricted running costs which is c£68,000 and the Reserves are well over this figure.  This is a great basis on which to continue to grow our service.  The trustees are committed to adding to this level as part of our strategy to increase financial stability.  </w:t>
            </w:r>
          </w:p>
          <w:p w14:paraId="079B9ACA" w14:textId="4B485241" w:rsidR="00DA046E" w:rsidRDefault="00DA046E">
            <w:proofErr w:type="spellStart"/>
            <w:r>
              <w:t>EPAtS</w:t>
            </w:r>
            <w:proofErr w:type="spellEnd"/>
            <w:r>
              <w:t xml:space="preserve"> is a good opportunity to increase our </w:t>
            </w:r>
            <w:proofErr w:type="gramStart"/>
            <w:r>
              <w:t>revenue</w:t>
            </w:r>
            <w:proofErr w:type="gramEnd"/>
            <w:r>
              <w:t xml:space="preserve"> and this is a very positive development for Kindred.  The high calibre of the staff, and Hazel</w:t>
            </w:r>
            <w:r w:rsidR="002D2194">
              <w:t xml:space="preserve"> Cornish</w:t>
            </w:r>
            <w:r>
              <w:t xml:space="preserve">’s fundraising, means that an increase in our Reserves is achievable.  </w:t>
            </w:r>
          </w:p>
          <w:p w14:paraId="7B8D00F8" w14:textId="309297AF" w:rsidR="008C2310" w:rsidRDefault="008C2310">
            <w:r>
              <w:t>Acceptance of the Financial Report:</w:t>
            </w:r>
          </w:p>
          <w:p w14:paraId="6B6B3336" w14:textId="240FCA0B" w:rsidR="00E947D9" w:rsidRDefault="00E947D9" w:rsidP="00E947D9">
            <w:r>
              <w:t xml:space="preserve">Proposed by </w:t>
            </w:r>
            <w:r w:rsidR="001F6C4F">
              <w:t>–</w:t>
            </w:r>
            <w:r>
              <w:t xml:space="preserve"> </w:t>
            </w:r>
            <w:r w:rsidR="00B61B81">
              <w:t>Lesley Duncan</w:t>
            </w:r>
          </w:p>
          <w:p w14:paraId="18A7D75B" w14:textId="26F1D982" w:rsidR="00CC099B" w:rsidRDefault="00E947D9" w:rsidP="00E947D9">
            <w:r>
              <w:t xml:space="preserve">Seconded by – </w:t>
            </w:r>
            <w:r w:rsidR="00B61B81">
              <w:t xml:space="preserve">Hilary </w:t>
            </w:r>
            <w:proofErr w:type="spellStart"/>
            <w:r w:rsidR="00B61B81">
              <w:t>Peppiette</w:t>
            </w:r>
            <w:proofErr w:type="spellEnd"/>
          </w:p>
        </w:tc>
      </w:tr>
      <w:tr w:rsidR="00E947D9" w14:paraId="10A49FBC" w14:textId="77777777" w:rsidTr="003F0EA7">
        <w:tc>
          <w:tcPr>
            <w:tcW w:w="2263" w:type="dxa"/>
          </w:tcPr>
          <w:p w14:paraId="09F991F4" w14:textId="77777777" w:rsidR="00E947D9" w:rsidRDefault="00E947D9" w:rsidP="00E947D9">
            <w:r>
              <w:t>Appointment of Auditors</w:t>
            </w:r>
          </w:p>
          <w:p w14:paraId="4661063F" w14:textId="77777777" w:rsidR="00E947D9" w:rsidRDefault="00E947D9" w:rsidP="00E947D9"/>
          <w:p w14:paraId="1339791A" w14:textId="77777777" w:rsidR="00E947D9" w:rsidRDefault="00E947D9" w:rsidP="00E947D9"/>
        </w:tc>
        <w:tc>
          <w:tcPr>
            <w:tcW w:w="6237" w:type="dxa"/>
          </w:tcPr>
          <w:p w14:paraId="1EE7A899" w14:textId="77777777" w:rsidR="00E947D9" w:rsidRDefault="00E947D9" w:rsidP="00E947D9">
            <w:r>
              <w:t>Re-appointment of James Anderson &amp; Co:</w:t>
            </w:r>
          </w:p>
          <w:p w14:paraId="383BBA5E" w14:textId="25EA5EC8" w:rsidR="00E947D9" w:rsidRDefault="00E947D9" w:rsidP="00E947D9">
            <w:r>
              <w:t xml:space="preserve">Proposed by – </w:t>
            </w:r>
            <w:r w:rsidR="00B61B81">
              <w:t>Wilson Masih</w:t>
            </w:r>
          </w:p>
          <w:p w14:paraId="7736E964" w14:textId="06384A13" w:rsidR="00CC099B" w:rsidRDefault="00E947D9" w:rsidP="00E947D9">
            <w:r>
              <w:t>Seconded by –</w:t>
            </w:r>
            <w:r w:rsidR="001F6C4F">
              <w:t xml:space="preserve"> </w:t>
            </w:r>
            <w:r w:rsidR="00B61B81">
              <w:t>Grant Thomson</w:t>
            </w:r>
          </w:p>
        </w:tc>
      </w:tr>
      <w:tr w:rsidR="00E947D9" w14:paraId="0CF20614" w14:textId="77777777" w:rsidTr="003F0EA7">
        <w:tc>
          <w:tcPr>
            <w:tcW w:w="2263" w:type="dxa"/>
          </w:tcPr>
          <w:p w14:paraId="1690B342" w14:textId="77777777" w:rsidR="00E947D9" w:rsidRDefault="00E947D9" w:rsidP="00E947D9">
            <w:r>
              <w:t>Achievements and Plans for the Future</w:t>
            </w:r>
          </w:p>
        </w:tc>
        <w:tc>
          <w:tcPr>
            <w:tcW w:w="6237" w:type="dxa"/>
          </w:tcPr>
          <w:p w14:paraId="640E002A" w14:textId="5DC99F4B" w:rsidR="002D10D4" w:rsidRDefault="00DB37EE" w:rsidP="00B61B81">
            <w:r>
              <w:t>Sophie</w:t>
            </w:r>
            <w:r w:rsidR="007A05C4">
              <w:t xml:space="preserve"> </w:t>
            </w:r>
            <w:r w:rsidR="002D2194">
              <w:t xml:space="preserve">Pilgrim </w:t>
            </w:r>
            <w:r w:rsidR="007A05C4">
              <w:t xml:space="preserve">explained that Kindred supported 792 families during this year, despite the pandemic.  There were </w:t>
            </w:r>
            <w:proofErr w:type="gramStart"/>
            <w:r w:rsidR="007A05C4">
              <w:t>a number of</w:t>
            </w:r>
            <w:proofErr w:type="gramEnd"/>
            <w:r w:rsidR="007A05C4">
              <w:t xml:space="preserve"> staff absences due to covid and furlough.  Very sadly we lost our Community Manager, Kathy Queripel, who was an exceptional person, and a talented advocate for parents.  We continue to see an increase in the complexity of disabilities and children who require high level CAMHS support.  Families we support faced enormous challenges during the pandemic, especially loss of care</w:t>
            </w:r>
            <w:r w:rsidR="002D10D4">
              <w:t xml:space="preserve">, and many are now impacted by the rise in the cost of living.  This </w:t>
            </w:r>
            <w:r w:rsidR="002D10D4">
              <w:lastRenderedPageBreak/>
              <w:t xml:space="preserve">also impacted on </w:t>
            </w:r>
            <w:proofErr w:type="gramStart"/>
            <w:r w:rsidR="002D10D4">
              <w:t>staff</w:t>
            </w:r>
            <w:proofErr w:type="gramEnd"/>
            <w:r w:rsidR="002D10D4">
              <w:t xml:space="preserve"> so salaries have been increased to support staff.  </w:t>
            </w:r>
          </w:p>
          <w:p w14:paraId="0D576766" w14:textId="77777777" w:rsidR="002D10D4" w:rsidRDefault="002D10D4" w:rsidP="00B61B81">
            <w:r>
              <w:t xml:space="preserve">Raising £412,000 a year is hard work.  We have 10 to 12 significant grants and most run for 2 or 3 years.  Our income from these therefore increases or decreases depending on where we are in the cycle.  This year we have had Hazel and Karen Docwra to work on our fundraising.  They do a fantastic job, applying for many grants, large and small.  This year from April to October we have already raised £50,000 from these grants.  </w:t>
            </w:r>
          </w:p>
          <w:p w14:paraId="521098E9" w14:textId="2FD639CB" w:rsidR="00DC7CB4" w:rsidRDefault="002D10D4" w:rsidP="00B61B81">
            <w:r>
              <w:t xml:space="preserve">This year, </w:t>
            </w:r>
            <w:proofErr w:type="gramStart"/>
            <w:r>
              <w:t>in order to</w:t>
            </w:r>
            <w:proofErr w:type="gramEnd"/>
            <w:r>
              <w:t xml:space="preserve"> address the issue of our variable income, we have started delivering a parenting programme.  This makes a huge difference to families.  The course is delivered by staff and the income it will generate will make Kindred more stable.  </w:t>
            </w:r>
          </w:p>
          <w:p w14:paraId="4873E7B4" w14:textId="3F65E68F" w:rsidR="002D10D4" w:rsidRDefault="002D10D4" w:rsidP="00B61B81">
            <w:r>
              <w:t xml:space="preserve">We recently underwent a digital </w:t>
            </w:r>
            <w:proofErr w:type="spellStart"/>
            <w:r>
              <w:t>checkup</w:t>
            </w:r>
            <w:proofErr w:type="spellEnd"/>
            <w:r>
              <w:t xml:space="preserve"> and were delighted to</w:t>
            </w:r>
            <w:r w:rsidR="002D2194">
              <w:t xml:space="preserve"> </w:t>
            </w:r>
            <w:r>
              <w:t xml:space="preserve">be top of the class.  We have invested in a database to record the work we do for </w:t>
            </w:r>
            <w:proofErr w:type="gramStart"/>
            <w:r>
              <w:t>families</w:t>
            </w:r>
            <w:proofErr w:type="gramEnd"/>
            <w:r>
              <w:t xml:space="preserve"> and this allows us to provide accurate reports to our funders about the work that we do.  </w:t>
            </w:r>
          </w:p>
          <w:p w14:paraId="69C9D28D" w14:textId="7E9F6CB2" w:rsidR="002D10D4" w:rsidRDefault="002D10D4" w:rsidP="00B61B81"/>
          <w:p w14:paraId="4519E412" w14:textId="5FBBB6EF" w:rsidR="002D10D4" w:rsidRDefault="002D10D4" w:rsidP="00B61B81">
            <w:r>
              <w:t xml:space="preserve">Linda Black, Gill Penfold and Veronica Warrington </w:t>
            </w:r>
            <w:r w:rsidR="005C60C4">
              <w:t>made presentation</w:t>
            </w:r>
            <w:r w:rsidR="002D2194">
              <w:t>s</w:t>
            </w:r>
            <w:r w:rsidR="005C60C4">
              <w:t xml:space="preserve"> on our Lamplight database, the </w:t>
            </w:r>
            <w:proofErr w:type="spellStart"/>
            <w:r w:rsidR="005C60C4">
              <w:t>EPAtS</w:t>
            </w:r>
            <w:proofErr w:type="spellEnd"/>
            <w:r w:rsidR="005C60C4">
              <w:t xml:space="preserve"> parenting </w:t>
            </w:r>
            <w:r w:rsidR="002D2194">
              <w:t>programme</w:t>
            </w:r>
            <w:r w:rsidR="005C60C4">
              <w:t xml:space="preserve"> and our Critical Care project at Sick Kids Hospital.  </w:t>
            </w:r>
          </w:p>
          <w:p w14:paraId="2B777FB6" w14:textId="77777777" w:rsidR="002D10D4" w:rsidRDefault="002D10D4" w:rsidP="00B61B81"/>
          <w:p w14:paraId="69CD8847" w14:textId="61C7077F" w:rsidR="002D10D4" w:rsidRDefault="002D10D4" w:rsidP="00B61B81"/>
        </w:tc>
      </w:tr>
    </w:tbl>
    <w:p w14:paraId="3BDFF187" w14:textId="77777777" w:rsidR="005E61F6" w:rsidRDefault="005E61F6" w:rsidP="00D96078"/>
    <w:sectPr w:rsidR="005E61F6" w:rsidSect="00D96078">
      <w:pgSz w:w="11900" w:h="16840"/>
      <w:pgMar w:top="227" w:right="1797" w:bottom="1247"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07A7C"/>
    <w:multiLevelType w:val="hybridMultilevel"/>
    <w:tmpl w:val="1C5EBACC"/>
    <w:lvl w:ilvl="0" w:tplc="F3D2423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5102F5"/>
    <w:multiLevelType w:val="hybridMultilevel"/>
    <w:tmpl w:val="483ED2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1654BD3"/>
    <w:multiLevelType w:val="hybridMultilevel"/>
    <w:tmpl w:val="F0DE004E"/>
    <w:lvl w:ilvl="0" w:tplc="CA0E1F44">
      <w:start w:val="3"/>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3CF763A"/>
    <w:multiLevelType w:val="hybridMultilevel"/>
    <w:tmpl w:val="A83C82FA"/>
    <w:lvl w:ilvl="0" w:tplc="1B7CDAE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41240D"/>
    <w:multiLevelType w:val="hybridMultilevel"/>
    <w:tmpl w:val="74EC1A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4020764">
    <w:abstractNumId w:val="4"/>
  </w:num>
  <w:num w:numId="2" w16cid:durableId="1025133768">
    <w:abstractNumId w:val="1"/>
  </w:num>
  <w:num w:numId="3" w16cid:durableId="930504384">
    <w:abstractNumId w:val="2"/>
  </w:num>
  <w:num w:numId="4" w16cid:durableId="1761101600">
    <w:abstractNumId w:val="3"/>
  </w:num>
  <w:num w:numId="5" w16cid:durableId="1045837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1F6"/>
    <w:rsid w:val="00005EEA"/>
    <w:rsid w:val="00006A66"/>
    <w:rsid w:val="00026B92"/>
    <w:rsid w:val="000642CD"/>
    <w:rsid w:val="000B0D74"/>
    <w:rsid w:val="000B37DF"/>
    <w:rsid w:val="000C1D8F"/>
    <w:rsid w:val="001028CA"/>
    <w:rsid w:val="00104FDC"/>
    <w:rsid w:val="00111C68"/>
    <w:rsid w:val="001311E0"/>
    <w:rsid w:val="001D23E4"/>
    <w:rsid w:val="001F6C4F"/>
    <w:rsid w:val="002C6D2B"/>
    <w:rsid w:val="002D10D4"/>
    <w:rsid w:val="002D2194"/>
    <w:rsid w:val="0034364E"/>
    <w:rsid w:val="00347DC9"/>
    <w:rsid w:val="00394E3F"/>
    <w:rsid w:val="003C4CE4"/>
    <w:rsid w:val="003D73B8"/>
    <w:rsid w:val="003F0EA7"/>
    <w:rsid w:val="00447C2B"/>
    <w:rsid w:val="004D0185"/>
    <w:rsid w:val="00503D3C"/>
    <w:rsid w:val="005232D2"/>
    <w:rsid w:val="00557295"/>
    <w:rsid w:val="005950CE"/>
    <w:rsid w:val="005C60C4"/>
    <w:rsid w:val="005E61F6"/>
    <w:rsid w:val="00605244"/>
    <w:rsid w:val="00616212"/>
    <w:rsid w:val="0063014C"/>
    <w:rsid w:val="00660473"/>
    <w:rsid w:val="00675AD9"/>
    <w:rsid w:val="00681BB2"/>
    <w:rsid w:val="00696D84"/>
    <w:rsid w:val="006F4915"/>
    <w:rsid w:val="007305C4"/>
    <w:rsid w:val="00731732"/>
    <w:rsid w:val="00743109"/>
    <w:rsid w:val="00752B0A"/>
    <w:rsid w:val="0077773A"/>
    <w:rsid w:val="007A05C4"/>
    <w:rsid w:val="007B28B8"/>
    <w:rsid w:val="007C25FA"/>
    <w:rsid w:val="00807270"/>
    <w:rsid w:val="008A3666"/>
    <w:rsid w:val="008C2310"/>
    <w:rsid w:val="008D60A3"/>
    <w:rsid w:val="008D76AF"/>
    <w:rsid w:val="008E158F"/>
    <w:rsid w:val="00920609"/>
    <w:rsid w:val="00951F94"/>
    <w:rsid w:val="009C6D34"/>
    <w:rsid w:val="009F3932"/>
    <w:rsid w:val="00A548EA"/>
    <w:rsid w:val="00A968DA"/>
    <w:rsid w:val="00AA108C"/>
    <w:rsid w:val="00AB352F"/>
    <w:rsid w:val="00AB3796"/>
    <w:rsid w:val="00AB4B55"/>
    <w:rsid w:val="00AB7BFA"/>
    <w:rsid w:val="00AF5DCC"/>
    <w:rsid w:val="00B33B8C"/>
    <w:rsid w:val="00B42067"/>
    <w:rsid w:val="00B46783"/>
    <w:rsid w:val="00B61B81"/>
    <w:rsid w:val="00B86BD4"/>
    <w:rsid w:val="00B90C05"/>
    <w:rsid w:val="00BB0FEC"/>
    <w:rsid w:val="00BC3D72"/>
    <w:rsid w:val="00C05310"/>
    <w:rsid w:val="00C13580"/>
    <w:rsid w:val="00C16D47"/>
    <w:rsid w:val="00C57249"/>
    <w:rsid w:val="00C8283A"/>
    <w:rsid w:val="00CA0F10"/>
    <w:rsid w:val="00CB3531"/>
    <w:rsid w:val="00CC099B"/>
    <w:rsid w:val="00CC0F03"/>
    <w:rsid w:val="00CD7A19"/>
    <w:rsid w:val="00CE70C5"/>
    <w:rsid w:val="00CF380F"/>
    <w:rsid w:val="00CF4C96"/>
    <w:rsid w:val="00D1414A"/>
    <w:rsid w:val="00D243A6"/>
    <w:rsid w:val="00D707DA"/>
    <w:rsid w:val="00D96078"/>
    <w:rsid w:val="00DA046E"/>
    <w:rsid w:val="00DB37EE"/>
    <w:rsid w:val="00DB3C17"/>
    <w:rsid w:val="00DC7CB4"/>
    <w:rsid w:val="00DF48A2"/>
    <w:rsid w:val="00E85232"/>
    <w:rsid w:val="00E947D9"/>
    <w:rsid w:val="00EB1F6D"/>
    <w:rsid w:val="00EB7BF4"/>
    <w:rsid w:val="00F1264F"/>
    <w:rsid w:val="00F8004A"/>
    <w:rsid w:val="00F94489"/>
    <w:rsid w:val="00F9470D"/>
    <w:rsid w:val="00FD7490"/>
    <w:rsid w:val="00FE2A81"/>
    <w:rsid w:val="00FE51F3"/>
    <w:rsid w:val="00FF3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2E6EF91"/>
  <w15:docId w15:val="{E534FE5E-A6D2-426C-805C-DC31C923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imes New Roman"/>
        <w:sz w:val="22"/>
        <w:szCs w:val="22"/>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6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10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08C"/>
    <w:rPr>
      <w:rFonts w:ascii="Segoe UI" w:hAnsi="Segoe UI" w:cs="Segoe UI"/>
      <w:sz w:val="18"/>
      <w:szCs w:val="18"/>
    </w:rPr>
  </w:style>
  <w:style w:type="paragraph" w:styleId="ListParagraph">
    <w:name w:val="List Paragraph"/>
    <w:basedOn w:val="Normal"/>
    <w:uiPriority w:val="34"/>
    <w:qFormat/>
    <w:rsid w:val="00CC0F03"/>
    <w:pPr>
      <w:spacing w:after="160" w:line="259" w:lineRule="auto"/>
      <w:ind w:left="720"/>
      <w:contextualSpacing/>
    </w:pPr>
    <w:rPr>
      <w:rFonts w:asciiTheme="minorHAnsi" w:eastAsiaTheme="minorHAnsi" w:hAnsiTheme="minorHAnsi" w:cstheme="minorBidi"/>
      <w:lang w:eastAsia="en-US"/>
    </w:rPr>
  </w:style>
  <w:style w:type="character" w:customStyle="1" w:styleId="normaltextrun">
    <w:name w:val="normaltextrun"/>
    <w:basedOn w:val="DefaultParagraphFont"/>
    <w:rsid w:val="00BB0FEC"/>
  </w:style>
  <w:style w:type="character" w:customStyle="1" w:styleId="spellingerror">
    <w:name w:val="spellingerror"/>
    <w:basedOn w:val="DefaultParagraphFont"/>
    <w:rsid w:val="00BB0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9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3c602e-7145-4bdc-a823-e7108cd56e9c" xsi:nil="true"/>
    <lcf76f155ced4ddcb4097134ff3c332f xmlns="486a9515-7efd-4c14-889c-242565c8658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AF18084E6ABB45AE0F27AB727BCB12" ma:contentTypeVersion="19" ma:contentTypeDescription="Create a new document." ma:contentTypeScope="" ma:versionID="1039d1b51554f135fbb2c44d4b9a0473">
  <xsd:schema xmlns:xsd="http://www.w3.org/2001/XMLSchema" xmlns:xs="http://www.w3.org/2001/XMLSchema" xmlns:p="http://schemas.microsoft.com/office/2006/metadata/properties" xmlns:ns2="033c602e-7145-4bdc-a823-e7108cd56e9c" xmlns:ns3="486a9515-7efd-4c14-889c-242565c86582" targetNamespace="http://schemas.microsoft.com/office/2006/metadata/properties" ma:root="true" ma:fieldsID="e997560fec3fb59315b25907575b05aa" ns2:_="" ns3:_="">
    <xsd:import namespace="033c602e-7145-4bdc-a823-e7108cd56e9c"/>
    <xsd:import namespace="486a9515-7efd-4c14-889c-242565c8658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c602e-7145-4bdc-a823-e7108cd56e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4" nillable="true" ma:displayName="Taxonomy Catch All Column" ma:hidden="true" ma:list="{01c48c8f-4686-4d25-a3c1-ef2463611989}" ma:internalName="TaxCatchAll" ma:showField="CatchAllData" ma:web="033c602e-7145-4bdc-a823-e7108cd56e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6a9515-7efd-4c14-889c-242565c8658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e4e7d10-f317-4f8b-9b6e-a75833fc1914"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2A376A-27A7-4B78-B410-3C7BCE857E71}">
  <ds:schemaRefs>
    <ds:schemaRef ds:uri="http://schemas.microsoft.com/office/2006/metadata/properties"/>
    <ds:schemaRef ds:uri="http://schemas.microsoft.com/office/infopath/2007/PartnerControls"/>
    <ds:schemaRef ds:uri="033c602e-7145-4bdc-a823-e7108cd56e9c"/>
    <ds:schemaRef ds:uri="486a9515-7efd-4c14-889c-242565c86582"/>
  </ds:schemaRefs>
</ds:datastoreItem>
</file>

<file path=customXml/itemProps2.xml><?xml version="1.0" encoding="utf-8"?>
<ds:datastoreItem xmlns:ds="http://schemas.openxmlformats.org/officeDocument/2006/customXml" ds:itemID="{5F009AC1-9012-491A-9AFA-021C173FBBCF}"/>
</file>

<file path=customXml/itemProps3.xml><?xml version="1.0" encoding="utf-8"?>
<ds:datastoreItem xmlns:ds="http://schemas.openxmlformats.org/officeDocument/2006/customXml" ds:itemID="{2C283A4A-715E-40A6-8F30-9969B8D384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Wait</dc:creator>
  <cp:lastModifiedBy>Barbara Wait</cp:lastModifiedBy>
  <cp:revision>10</cp:revision>
  <cp:lastPrinted>2023-01-13T16:04:00Z</cp:lastPrinted>
  <dcterms:created xsi:type="dcterms:W3CDTF">2023-01-13T15:41:00Z</dcterms:created>
  <dcterms:modified xsi:type="dcterms:W3CDTF">2023-01-18T11:43:00Z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0x010100A2AF18084E6ABB45AE0F27AB727BCB12</vt:lpwstr>
  </property>
</Properties>
</file>